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36F4B" w:rsidP="0068722C">
      <w:pPr>
        <w:jc w:val="center"/>
        <w:rPr>
          <w:rFonts w:ascii="Arial" w:hAnsi="Arial" w:cs="Arial"/>
          <w:b/>
          <w:bCs/>
          <w:sz w:val="20"/>
          <w:lang w:val="en-US"/>
        </w:rPr>
      </w:pPr>
      <w:proofErr w:type="spellStart"/>
      <w:r w:rsidRPr="00C76719">
        <w:rPr>
          <w:rFonts w:ascii="Arial" w:hAnsi="Arial" w:cs="Arial"/>
          <w:b/>
          <w:bCs/>
          <w:sz w:val="20"/>
        </w:rPr>
        <w:t>Продключение</w:t>
      </w:r>
      <w:proofErr w:type="spellEnd"/>
      <w:r w:rsidRPr="00C7671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C76719">
        <w:rPr>
          <w:rFonts w:ascii="Arial" w:hAnsi="Arial" w:cs="Arial"/>
          <w:b/>
          <w:bCs/>
          <w:sz w:val="20"/>
        </w:rPr>
        <w:t>Grandstream</w:t>
      </w:r>
      <w:proofErr w:type="spellEnd"/>
      <w:r w:rsidRPr="00C76719">
        <w:rPr>
          <w:rFonts w:ascii="Arial" w:hAnsi="Arial" w:cs="Arial"/>
          <w:b/>
          <w:bCs/>
          <w:sz w:val="20"/>
        </w:rPr>
        <w:t xml:space="preserve"> HT-286</w:t>
      </w:r>
    </w:p>
    <w:p w:rsidR="00C76719" w:rsidRPr="00C76719" w:rsidRDefault="00C76719" w:rsidP="0068722C">
      <w:pPr>
        <w:jc w:val="center"/>
        <w:rPr>
          <w:b/>
          <w:bCs/>
          <w:lang w:val="en-US"/>
        </w:rPr>
      </w:pPr>
    </w:p>
    <w:p w:rsidR="00000000" w:rsidRPr="00D84B6B" w:rsidRDefault="00C7671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36F4B" w:rsidRPr="00D84B6B">
        <w:rPr>
          <w:rFonts w:ascii="Arial" w:hAnsi="Arial" w:cs="Arial"/>
          <w:sz w:val="20"/>
          <w:szCs w:val="20"/>
        </w:rPr>
        <w:t>ста</w:t>
      </w:r>
      <w:r>
        <w:rPr>
          <w:rFonts w:ascii="Arial" w:hAnsi="Arial" w:cs="Arial"/>
          <w:sz w:val="20"/>
          <w:szCs w:val="20"/>
        </w:rPr>
        <w:t xml:space="preserve">вить </w:t>
      </w:r>
      <w:r>
        <w:rPr>
          <w:rFonts w:ascii="Arial" w:hAnsi="Arial" w:cs="Arial"/>
          <w:sz w:val="20"/>
          <w:szCs w:val="20"/>
          <w:lang w:val="en-US"/>
        </w:rPr>
        <w:t>E</w:t>
      </w:r>
      <w:proofErr w:type="spellStart"/>
      <w:r w:rsidR="00636F4B" w:rsidRPr="00D84B6B">
        <w:rPr>
          <w:rFonts w:ascii="Arial" w:hAnsi="Arial" w:cs="Arial"/>
          <w:sz w:val="20"/>
          <w:szCs w:val="20"/>
        </w:rPr>
        <w:t>thernet</w:t>
      </w:r>
      <w:proofErr w:type="spellEnd"/>
      <w:r w:rsidR="00636F4B" w:rsidRPr="00D84B6B">
        <w:rPr>
          <w:rFonts w:ascii="Arial" w:hAnsi="Arial" w:cs="Arial"/>
          <w:sz w:val="20"/>
          <w:szCs w:val="20"/>
        </w:rPr>
        <w:t xml:space="preserve"> кабель, телефонный кабель и кабель питание в </w:t>
      </w:r>
      <w:proofErr w:type="spellStart"/>
      <w:r w:rsidR="00636F4B" w:rsidRPr="00D84B6B">
        <w:rPr>
          <w:rFonts w:ascii="Arial" w:hAnsi="Arial" w:cs="Arial"/>
          <w:sz w:val="20"/>
          <w:szCs w:val="20"/>
        </w:rPr>
        <w:t>соответсвующие</w:t>
      </w:r>
      <w:proofErr w:type="spellEnd"/>
      <w:r w:rsidR="00636F4B" w:rsidRPr="00D84B6B">
        <w:rPr>
          <w:rFonts w:ascii="Arial" w:hAnsi="Arial" w:cs="Arial"/>
          <w:sz w:val="20"/>
          <w:szCs w:val="20"/>
        </w:rPr>
        <w:t xml:space="preserve"> разъемы</w:t>
      </w:r>
      <w:r w:rsidRPr="00C767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как изображено на картинке. Обращаем Ваше внимание, что шлюз всегда устанавливается после домашнего </w:t>
      </w:r>
      <w:proofErr w:type="spellStart"/>
      <w:r>
        <w:rPr>
          <w:rFonts w:ascii="Arial" w:hAnsi="Arial" w:cs="Arial"/>
          <w:sz w:val="20"/>
          <w:szCs w:val="20"/>
        </w:rPr>
        <w:t>маршрутизатора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C767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роутер).</w:t>
      </w:r>
    </w:p>
    <w:p w:rsidR="00000000" w:rsidRDefault="00636F4B"/>
    <w:p w:rsidR="00000000" w:rsidRDefault="005E250B"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34290</wp:posOffset>
            </wp:positionV>
            <wp:extent cx="4916805" cy="333438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33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36F4B"/>
    <w:p w:rsidR="00000000" w:rsidRDefault="00636F4B"/>
    <w:p w:rsidR="00000000" w:rsidRPr="00D84B6B" w:rsidRDefault="00636F4B" w:rsidP="00D84B6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Поднять трубку телефона и нажать на белую кнопку</w:t>
      </w:r>
    </w:p>
    <w:p w:rsidR="00000000" w:rsidRDefault="005E250B"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104775</wp:posOffset>
            </wp:positionV>
            <wp:extent cx="3998595" cy="3273425"/>
            <wp:effectExtent l="19050" t="0" r="190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327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D84B6B" w:rsidRDefault="00636F4B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D84B6B">
        <w:rPr>
          <w:rFonts w:ascii="Arial" w:hAnsi="Arial" w:cs="Arial"/>
          <w:sz w:val="20"/>
          <w:szCs w:val="20"/>
        </w:rPr>
        <w:t>Вы</w:t>
      </w:r>
      <w:r w:rsidRPr="00D84B6B">
        <w:rPr>
          <w:rFonts w:ascii="Arial" w:hAnsi="Arial" w:cs="Arial"/>
          <w:sz w:val="20"/>
          <w:szCs w:val="20"/>
          <w:lang w:val="en-US"/>
        </w:rPr>
        <w:t xml:space="preserve"> </w:t>
      </w:r>
      <w:r w:rsidRPr="00D84B6B">
        <w:rPr>
          <w:rFonts w:ascii="Arial" w:hAnsi="Arial" w:cs="Arial"/>
          <w:sz w:val="20"/>
          <w:szCs w:val="20"/>
        </w:rPr>
        <w:t>услышите</w:t>
      </w:r>
      <w:r w:rsidRPr="00D84B6B">
        <w:rPr>
          <w:rFonts w:ascii="Arial" w:hAnsi="Arial" w:cs="Arial"/>
          <w:sz w:val="20"/>
          <w:szCs w:val="20"/>
          <w:lang w:val="en-US"/>
        </w:rPr>
        <w:t xml:space="preserve"> “Enter a Menu Option”. </w:t>
      </w:r>
      <w:r w:rsidRPr="00D84B6B">
        <w:rPr>
          <w:rFonts w:ascii="Arial" w:hAnsi="Arial" w:cs="Arial"/>
          <w:sz w:val="20"/>
          <w:szCs w:val="20"/>
        </w:rPr>
        <w:t>Нажмите</w:t>
      </w:r>
      <w:r w:rsidRPr="00D84B6B">
        <w:rPr>
          <w:rFonts w:ascii="Arial" w:hAnsi="Arial" w:cs="Arial"/>
          <w:sz w:val="20"/>
          <w:szCs w:val="20"/>
          <w:lang w:val="en-US"/>
        </w:rPr>
        <w:t xml:space="preserve"> </w:t>
      </w:r>
      <w:r w:rsidRPr="00D84B6B">
        <w:rPr>
          <w:rFonts w:ascii="Arial" w:hAnsi="Arial" w:cs="Arial"/>
          <w:sz w:val="20"/>
          <w:szCs w:val="20"/>
        </w:rPr>
        <w:t>цифры</w:t>
      </w:r>
      <w:r w:rsidRPr="00D84B6B">
        <w:rPr>
          <w:rFonts w:ascii="Arial" w:hAnsi="Arial" w:cs="Arial"/>
          <w:sz w:val="20"/>
          <w:szCs w:val="20"/>
          <w:lang w:val="en-US"/>
        </w:rPr>
        <w:t xml:space="preserve"> 01.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 xml:space="preserve">В зависимости от сетевых настроек выберите режим нажимая клавишу </w:t>
      </w:r>
      <w:r w:rsidRPr="00D84B6B">
        <w:rPr>
          <w:rFonts w:ascii="Arial" w:hAnsi="Arial" w:cs="Arial"/>
          <w:sz w:val="20"/>
          <w:szCs w:val="20"/>
        </w:rPr>
        <w:t>9.</w:t>
      </w:r>
    </w:p>
    <w:p w:rsidR="00000000" w:rsidRPr="00C76719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 xml:space="preserve">В большинстве случаев нужно будет выбрать </w:t>
      </w:r>
      <w:proofErr w:type="spellStart"/>
      <w:r w:rsidRPr="00D84B6B">
        <w:rPr>
          <w:rFonts w:ascii="Arial" w:hAnsi="Arial" w:cs="Arial"/>
          <w:sz w:val="20"/>
          <w:szCs w:val="20"/>
        </w:rPr>
        <w:t>Dinamic</w:t>
      </w:r>
      <w:proofErr w:type="spellEnd"/>
      <w:r w:rsidRPr="00D84B6B">
        <w:rPr>
          <w:rFonts w:ascii="Arial" w:hAnsi="Arial" w:cs="Arial"/>
          <w:sz w:val="20"/>
          <w:szCs w:val="20"/>
        </w:rPr>
        <w:t xml:space="preserve"> IP </w:t>
      </w:r>
      <w:proofErr w:type="spellStart"/>
      <w:r w:rsidRPr="00D84B6B">
        <w:rPr>
          <w:rFonts w:ascii="Arial" w:hAnsi="Arial" w:cs="Arial"/>
          <w:sz w:val="20"/>
          <w:szCs w:val="20"/>
        </w:rPr>
        <w:t>mode</w:t>
      </w:r>
      <w:proofErr w:type="spellEnd"/>
      <w:r w:rsidRPr="00D84B6B">
        <w:rPr>
          <w:rFonts w:ascii="Arial" w:hAnsi="Arial" w:cs="Arial"/>
          <w:sz w:val="20"/>
          <w:szCs w:val="20"/>
        </w:rPr>
        <w:t>.</w:t>
      </w:r>
      <w:r w:rsidR="00C76719">
        <w:rPr>
          <w:rFonts w:ascii="Arial" w:hAnsi="Arial" w:cs="Arial"/>
          <w:sz w:val="20"/>
          <w:szCs w:val="20"/>
        </w:rPr>
        <w:t xml:space="preserve"> Т.е. Ваш домашний </w:t>
      </w:r>
      <w:proofErr w:type="spellStart"/>
      <w:r w:rsidR="00C76719">
        <w:rPr>
          <w:rFonts w:ascii="Arial" w:hAnsi="Arial" w:cs="Arial"/>
          <w:sz w:val="20"/>
          <w:szCs w:val="20"/>
        </w:rPr>
        <w:t>маршрутизатор</w:t>
      </w:r>
      <w:proofErr w:type="spellEnd"/>
      <w:r w:rsidR="00C76719">
        <w:rPr>
          <w:rFonts w:ascii="Arial" w:hAnsi="Arial" w:cs="Arial"/>
          <w:sz w:val="20"/>
          <w:szCs w:val="20"/>
        </w:rPr>
        <w:t xml:space="preserve"> раздает </w:t>
      </w:r>
      <w:r w:rsidR="00C76719">
        <w:rPr>
          <w:rFonts w:ascii="Arial" w:hAnsi="Arial" w:cs="Arial"/>
          <w:sz w:val="20"/>
          <w:szCs w:val="20"/>
          <w:lang w:val="en-US"/>
        </w:rPr>
        <w:t>IP</w:t>
      </w:r>
      <w:r w:rsidR="00C76719" w:rsidRPr="00C76719">
        <w:rPr>
          <w:rFonts w:ascii="Arial" w:hAnsi="Arial" w:cs="Arial"/>
          <w:sz w:val="20"/>
          <w:szCs w:val="20"/>
        </w:rPr>
        <w:t xml:space="preserve"> </w:t>
      </w:r>
      <w:r w:rsidR="00C76719">
        <w:rPr>
          <w:rFonts w:ascii="Arial" w:hAnsi="Arial" w:cs="Arial"/>
          <w:sz w:val="20"/>
          <w:szCs w:val="20"/>
        </w:rPr>
        <w:t xml:space="preserve">адреса по </w:t>
      </w:r>
      <w:r w:rsidR="00C76719">
        <w:rPr>
          <w:rFonts w:ascii="Arial" w:hAnsi="Arial" w:cs="Arial"/>
          <w:sz w:val="20"/>
          <w:szCs w:val="20"/>
          <w:lang w:val="en-US"/>
        </w:rPr>
        <w:t>DHCP</w:t>
      </w:r>
      <w:r w:rsidR="00C76719" w:rsidRPr="00C76719">
        <w:rPr>
          <w:rFonts w:ascii="Arial" w:hAnsi="Arial" w:cs="Arial"/>
          <w:sz w:val="20"/>
          <w:szCs w:val="20"/>
        </w:rPr>
        <w:t>.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lastRenderedPageBreak/>
        <w:t>После выбора режима нажмите #</w:t>
      </w:r>
    </w:p>
    <w:p w:rsidR="00000000" w:rsidRPr="00D84B6B" w:rsidRDefault="00636F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Если Вы выбрали DHCP, то нажмите 02 и послушайте какой присвоен IP адрес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Вашему оборудованию.</w:t>
      </w:r>
    </w:p>
    <w:p w:rsidR="00000000" w:rsidRPr="00D84B6B" w:rsidRDefault="00636F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Убедитесь что адрес доступен с Вашего компьютера. Откройте браузер и в</w:t>
      </w:r>
      <w:r w:rsidRPr="00D84B6B">
        <w:rPr>
          <w:rFonts w:ascii="Arial" w:hAnsi="Arial" w:cs="Arial"/>
          <w:sz w:val="20"/>
          <w:szCs w:val="20"/>
        </w:rPr>
        <w:t>ведите в адресной строке полученный адрес.</w:t>
      </w:r>
      <w:r w:rsidR="007659A2" w:rsidRPr="007659A2">
        <w:rPr>
          <w:rFonts w:ascii="Arial" w:hAnsi="Arial" w:cs="Arial"/>
          <w:sz w:val="20"/>
          <w:szCs w:val="20"/>
        </w:rPr>
        <w:t xml:space="preserve"> </w:t>
      </w:r>
      <w:r w:rsidR="007659A2">
        <w:rPr>
          <w:rFonts w:ascii="Arial" w:hAnsi="Arial" w:cs="Arial"/>
          <w:sz w:val="20"/>
          <w:szCs w:val="20"/>
        </w:rPr>
        <w:t>Если адрес Вы ввели верно в окне браузеры Вы увидите такое приглашение</w:t>
      </w:r>
      <w:r w:rsidR="007659A2" w:rsidRPr="007659A2">
        <w:rPr>
          <w:rFonts w:ascii="Arial" w:hAnsi="Arial" w:cs="Arial"/>
          <w:sz w:val="20"/>
          <w:szCs w:val="20"/>
        </w:rPr>
        <w:t>:</w:t>
      </w:r>
    </w:p>
    <w:p w:rsidR="00000000" w:rsidRDefault="005E250B">
      <w:r>
        <w:rPr>
          <w:noProof/>
          <w:lang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123825</wp:posOffset>
            </wp:positionV>
            <wp:extent cx="4300855" cy="1491615"/>
            <wp:effectExtent l="19050" t="0" r="444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149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D84B6B" w:rsidRDefault="00636F4B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 xml:space="preserve">В поле </w:t>
      </w:r>
      <w:proofErr w:type="spellStart"/>
      <w:r w:rsidRPr="00D84B6B">
        <w:rPr>
          <w:rFonts w:ascii="Arial" w:hAnsi="Arial" w:cs="Arial"/>
          <w:sz w:val="20"/>
          <w:szCs w:val="20"/>
        </w:rPr>
        <w:t>Password</w:t>
      </w:r>
      <w:proofErr w:type="spellEnd"/>
      <w:r w:rsidRPr="00D84B6B">
        <w:rPr>
          <w:rFonts w:ascii="Arial" w:hAnsi="Arial" w:cs="Arial"/>
          <w:sz w:val="20"/>
          <w:szCs w:val="20"/>
        </w:rPr>
        <w:t xml:space="preserve"> введите </w:t>
      </w:r>
      <w:proofErr w:type="spellStart"/>
      <w:r w:rsidRPr="00D84B6B">
        <w:rPr>
          <w:rFonts w:ascii="Arial" w:hAnsi="Arial" w:cs="Arial"/>
          <w:sz w:val="20"/>
          <w:szCs w:val="20"/>
        </w:rPr>
        <w:t>admin</w:t>
      </w:r>
      <w:proofErr w:type="spellEnd"/>
      <w:r w:rsidRPr="00D84B6B">
        <w:rPr>
          <w:rFonts w:ascii="Arial" w:hAnsi="Arial" w:cs="Arial"/>
          <w:sz w:val="20"/>
          <w:szCs w:val="20"/>
        </w:rPr>
        <w:t xml:space="preserve"> и нажмите </w:t>
      </w:r>
      <w:proofErr w:type="spellStart"/>
      <w:r w:rsidRPr="00D84B6B">
        <w:rPr>
          <w:rFonts w:ascii="Arial" w:hAnsi="Arial" w:cs="Arial"/>
          <w:sz w:val="20"/>
          <w:szCs w:val="20"/>
        </w:rPr>
        <w:t>login</w:t>
      </w:r>
      <w:proofErr w:type="spellEnd"/>
    </w:p>
    <w:p w:rsidR="00000000" w:rsidRPr="00D84B6B" w:rsidRDefault="00636F4B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Проверьте</w:t>
      </w:r>
      <w:r w:rsidR="007659A2">
        <w:rPr>
          <w:rFonts w:ascii="Arial" w:hAnsi="Arial" w:cs="Arial"/>
          <w:sz w:val="20"/>
          <w:szCs w:val="20"/>
          <w:lang w:val="en-US"/>
        </w:rPr>
        <w:t>,</w:t>
      </w:r>
      <w:r w:rsidRPr="00D84B6B">
        <w:rPr>
          <w:rFonts w:ascii="Arial" w:hAnsi="Arial" w:cs="Arial"/>
          <w:sz w:val="20"/>
          <w:szCs w:val="20"/>
        </w:rPr>
        <w:t xml:space="preserve"> что установлен режим DHCP</w:t>
      </w:r>
    </w:p>
    <w:p w:rsidR="00000000" w:rsidRDefault="005E250B">
      <w:r>
        <w:rPr>
          <w:noProof/>
          <w:lang w:eastAsia="ru-RU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85725</wp:posOffset>
            </wp:positionV>
            <wp:extent cx="6114415" cy="5054600"/>
            <wp:effectExtent l="19050" t="0" r="63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05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36F4B"/>
    <w:p w:rsidR="00000000" w:rsidRDefault="00636F4B"/>
    <w:p w:rsidR="007659A2" w:rsidRPr="002D7E87" w:rsidRDefault="007659A2" w:rsidP="002D7E87">
      <w:pPr>
        <w:numPr>
          <w:ilvl w:val="0"/>
          <w:numId w:val="8"/>
        </w:numPr>
        <w:rPr>
          <w:rFonts w:ascii="Arial" w:hAnsi="Arial"/>
          <w:sz w:val="20"/>
          <w:lang w:val="en-US"/>
        </w:rPr>
      </w:pPr>
      <w:r>
        <w:br w:type="page"/>
      </w:r>
      <w:r w:rsidRPr="00D84B6B">
        <w:rPr>
          <w:rFonts w:ascii="Arial" w:hAnsi="Arial" w:cs="Arial"/>
          <w:sz w:val="20"/>
          <w:szCs w:val="20"/>
        </w:rPr>
        <w:lastRenderedPageBreak/>
        <w:t>Введите Ваш</w:t>
      </w:r>
      <w:r>
        <w:rPr>
          <w:rFonts w:ascii="Arial" w:hAnsi="Arial" w:cs="Arial"/>
          <w:sz w:val="20"/>
          <w:szCs w:val="20"/>
        </w:rPr>
        <w:t>и</w:t>
      </w:r>
      <w:r w:rsidRPr="00D84B6B">
        <w:rPr>
          <w:rFonts w:ascii="Arial" w:hAnsi="Arial" w:cs="Arial"/>
          <w:sz w:val="20"/>
          <w:szCs w:val="20"/>
        </w:rPr>
        <w:t xml:space="preserve"> настройки</w:t>
      </w:r>
      <w:r w:rsidRPr="007659A2">
        <w:rPr>
          <w:rFonts w:ascii="Arial" w:hAnsi="Arial" w:cs="Arial"/>
          <w:sz w:val="20"/>
          <w:szCs w:val="20"/>
        </w:rPr>
        <w:t>,</w:t>
      </w:r>
      <w:r w:rsidRPr="00D84B6B">
        <w:rPr>
          <w:rFonts w:ascii="Arial" w:hAnsi="Arial" w:cs="Arial"/>
          <w:sz w:val="20"/>
          <w:szCs w:val="20"/>
        </w:rPr>
        <w:t xml:space="preserve"> </w:t>
      </w:r>
      <w:r w:rsidR="002D7E87" w:rsidRPr="00D84B6B">
        <w:rPr>
          <w:rFonts w:ascii="Arial" w:hAnsi="Arial" w:cs="Arial"/>
          <w:sz w:val="20"/>
          <w:szCs w:val="20"/>
        </w:rPr>
        <w:t>выданные</w:t>
      </w:r>
      <w:r w:rsidRPr="00D84B6B">
        <w:rPr>
          <w:rFonts w:ascii="Arial" w:hAnsi="Arial" w:cs="Arial"/>
          <w:sz w:val="20"/>
          <w:szCs w:val="20"/>
        </w:rPr>
        <w:t xml:space="preserve"> телефонным оператором</w:t>
      </w:r>
      <w:r w:rsidR="002D7E87" w:rsidRPr="002D7E87">
        <w:rPr>
          <w:rFonts w:ascii="Arial" w:hAnsi="Arial" w:cs="Arial"/>
          <w:sz w:val="20"/>
          <w:szCs w:val="20"/>
        </w:rPr>
        <w:t xml:space="preserve"> </w:t>
      </w:r>
      <w:r w:rsidR="002D7E87">
        <w:rPr>
          <w:rFonts w:ascii="Arial" w:hAnsi="Arial" w:cs="Arial"/>
          <w:sz w:val="20"/>
          <w:szCs w:val="20"/>
        </w:rPr>
        <w:t xml:space="preserve">поля </w:t>
      </w:r>
      <w:r w:rsidR="002D7E87">
        <w:rPr>
          <w:rFonts w:ascii="Arial" w:hAnsi="Arial" w:cs="Arial"/>
          <w:sz w:val="20"/>
          <w:szCs w:val="20"/>
          <w:lang w:val="en-US"/>
        </w:rPr>
        <w:t>SIP</w:t>
      </w:r>
      <w:r w:rsidR="002D7E87" w:rsidRPr="002D7E87">
        <w:rPr>
          <w:rFonts w:ascii="Arial" w:hAnsi="Arial" w:cs="Arial"/>
          <w:sz w:val="20"/>
          <w:szCs w:val="20"/>
        </w:rPr>
        <w:t xml:space="preserve"> </w:t>
      </w:r>
      <w:r w:rsidR="002D7E87">
        <w:rPr>
          <w:rFonts w:ascii="Arial" w:hAnsi="Arial" w:cs="Arial"/>
          <w:sz w:val="20"/>
          <w:szCs w:val="20"/>
          <w:lang w:val="en-US"/>
        </w:rPr>
        <w:t>User</w:t>
      </w:r>
      <w:r w:rsidR="002D7E87" w:rsidRPr="002D7E87">
        <w:rPr>
          <w:rFonts w:ascii="Arial" w:hAnsi="Arial" w:cs="Arial"/>
          <w:sz w:val="20"/>
          <w:szCs w:val="20"/>
        </w:rPr>
        <w:t xml:space="preserve"> </w:t>
      </w:r>
      <w:r w:rsidR="002D7E87">
        <w:rPr>
          <w:rFonts w:ascii="Arial" w:hAnsi="Arial" w:cs="Arial"/>
          <w:sz w:val="20"/>
          <w:szCs w:val="20"/>
          <w:lang w:val="en-US"/>
        </w:rPr>
        <w:t>ID</w:t>
      </w:r>
      <w:r w:rsidR="002D7E87" w:rsidRPr="002D7E87">
        <w:rPr>
          <w:rFonts w:ascii="Arial" w:hAnsi="Arial" w:cs="Arial"/>
          <w:sz w:val="20"/>
          <w:szCs w:val="20"/>
        </w:rPr>
        <w:t xml:space="preserve">, </w:t>
      </w:r>
      <w:r w:rsidR="002D7E87">
        <w:rPr>
          <w:rFonts w:ascii="Arial" w:hAnsi="Arial" w:cs="Arial"/>
          <w:sz w:val="20"/>
          <w:szCs w:val="20"/>
          <w:lang w:val="en-US"/>
        </w:rPr>
        <w:t>Authenticate</w:t>
      </w:r>
      <w:r w:rsidR="002D7E87" w:rsidRPr="002D7E87">
        <w:rPr>
          <w:rFonts w:ascii="Arial" w:hAnsi="Arial" w:cs="Arial"/>
          <w:sz w:val="20"/>
          <w:szCs w:val="20"/>
        </w:rPr>
        <w:t xml:space="preserve"> </w:t>
      </w:r>
      <w:r w:rsidR="002D7E87">
        <w:rPr>
          <w:rFonts w:ascii="Arial" w:hAnsi="Arial" w:cs="Arial"/>
          <w:sz w:val="20"/>
          <w:szCs w:val="20"/>
          <w:lang w:val="en-US"/>
        </w:rPr>
        <w:t>ID</w:t>
      </w:r>
      <w:r w:rsidR="002D7E87" w:rsidRPr="002D7E87">
        <w:rPr>
          <w:rFonts w:ascii="Arial" w:hAnsi="Arial" w:cs="Arial"/>
          <w:sz w:val="20"/>
          <w:szCs w:val="20"/>
        </w:rPr>
        <w:t xml:space="preserve">, </w:t>
      </w:r>
      <w:r w:rsidR="002D7E87">
        <w:rPr>
          <w:rFonts w:ascii="Arial" w:hAnsi="Arial" w:cs="Arial"/>
          <w:sz w:val="20"/>
          <w:szCs w:val="20"/>
          <w:lang w:val="en-US"/>
        </w:rPr>
        <w:t>Authenticate</w:t>
      </w:r>
      <w:r w:rsidR="002D7E87" w:rsidRPr="002D7E87">
        <w:rPr>
          <w:rFonts w:ascii="Arial" w:hAnsi="Arial" w:cs="Arial"/>
          <w:sz w:val="20"/>
          <w:szCs w:val="20"/>
        </w:rPr>
        <w:t xml:space="preserve"> </w:t>
      </w:r>
      <w:r w:rsidR="002D7E87">
        <w:rPr>
          <w:rFonts w:ascii="Arial" w:hAnsi="Arial" w:cs="Arial"/>
          <w:sz w:val="20"/>
          <w:szCs w:val="20"/>
          <w:lang w:val="en-US"/>
        </w:rPr>
        <w:t>Password</w:t>
      </w:r>
      <w:r w:rsidR="002D7E87" w:rsidRPr="002D7E87">
        <w:rPr>
          <w:rFonts w:ascii="Arial" w:hAnsi="Arial" w:cs="Arial"/>
          <w:sz w:val="20"/>
          <w:szCs w:val="20"/>
        </w:rPr>
        <w:t xml:space="preserve">. </w:t>
      </w:r>
      <w:r w:rsidR="002D7E87">
        <w:rPr>
          <w:rFonts w:ascii="Arial" w:hAnsi="Arial"/>
          <w:sz w:val="20"/>
        </w:rPr>
        <w:t>Это тот же «005» номер, с помощью которого Вы производите свои платежи через платежные автоматы и дилерские сети. И это та же пара «005» номер и пароль, которой Вы пользуетесь, для входа в личный кабинет на нашем сайте. Остальные поля как указано на картинке ниже.</w:t>
      </w:r>
    </w:p>
    <w:p w:rsidR="00000000" w:rsidRDefault="00636F4B"/>
    <w:p w:rsidR="00000000" w:rsidRDefault="005E250B">
      <w:r>
        <w:rPr>
          <w:noProof/>
          <w:lang w:eastAsia="ru-RU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-112395</wp:posOffset>
            </wp:positionV>
            <wp:extent cx="6009640" cy="7924165"/>
            <wp:effectExtent l="1905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7924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E250B">
      <w:r>
        <w:rPr>
          <w:noProof/>
          <w:lang w:eastAsia="ru-RU" w:bidi="ar-SA"/>
        </w:rPr>
        <w:lastRenderedPageBreak/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-335915</wp:posOffset>
            </wp:positionV>
            <wp:extent cx="5983605" cy="7028815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702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36F4B"/>
    <w:p w:rsidR="00000000" w:rsidRPr="00D84B6B" w:rsidRDefault="00310846" w:rsidP="0031084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Постарайтесь аккуратно ввести все поля по данному образцу, после этого н</w:t>
      </w:r>
      <w:r w:rsidR="00636F4B" w:rsidRPr="00D84B6B">
        <w:rPr>
          <w:rFonts w:ascii="Arial" w:hAnsi="Arial" w:cs="Arial"/>
          <w:sz w:val="20"/>
          <w:szCs w:val="20"/>
        </w:rPr>
        <w:t xml:space="preserve">ажмите кнопку </w:t>
      </w:r>
      <w:proofErr w:type="spellStart"/>
      <w:r w:rsidR="00636F4B" w:rsidRPr="00D84B6B">
        <w:rPr>
          <w:rFonts w:ascii="Arial" w:hAnsi="Arial" w:cs="Arial"/>
          <w:sz w:val="20"/>
          <w:szCs w:val="20"/>
        </w:rPr>
        <w:t>Update</w:t>
      </w:r>
      <w:proofErr w:type="spellEnd"/>
      <w:r w:rsidR="00636F4B" w:rsidRPr="00D84B6B">
        <w:rPr>
          <w:rFonts w:ascii="Arial" w:hAnsi="Arial" w:cs="Arial"/>
          <w:sz w:val="20"/>
          <w:szCs w:val="20"/>
        </w:rPr>
        <w:t xml:space="preserve"> и затем </w:t>
      </w:r>
      <w:proofErr w:type="spellStart"/>
      <w:r w:rsidR="00636F4B" w:rsidRPr="00D84B6B">
        <w:rPr>
          <w:rFonts w:ascii="Arial" w:hAnsi="Arial" w:cs="Arial"/>
          <w:sz w:val="20"/>
          <w:szCs w:val="20"/>
        </w:rPr>
        <w:t>Reboot</w:t>
      </w:r>
      <w:proofErr w:type="spellEnd"/>
    </w:p>
    <w:p w:rsidR="00000000" w:rsidRPr="00D84B6B" w:rsidRDefault="00310846" w:rsidP="0031084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редком случае, когда Ваш домашний </w:t>
      </w:r>
      <w:proofErr w:type="spellStart"/>
      <w:r>
        <w:rPr>
          <w:rFonts w:ascii="Arial" w:hAnsi="Arial" w:cs="Arial"/>
          <w:sz w:val="20"/>
          <w:szCs w:val="20"/>
        </w:rPr>
        <w:t>маршрутизатор</w:t>
      </w:r>
      <w:proofErr w:type="spellEnd"/>
      <w:r>
        <w:rPr>
          <w:rFonts w:ascii="Arial" w:hAnsi="Arial" w:cs="Arial"/>
          <w:sz w:val="20"/>
          <w:szCs w:val="20"/>
        </w:rPr>
        <w:t xml:space="preserve"> по какой то причине не раздает адреса динамически шлюз можно настроить на работу со статическими адресами. Т.е. п</w:t>
      </w:r>
      <w:r w:rsidR="00636F4B" w:rsidRPr="00D84B6B">
        <w:rPr>
          <w:rFonts w:ascii="Arial" w:hAnsi="Arial" w:cs="Arial"/>
          <w:sz w:val="20"/>
          <w:szCs w:val="20"/>
        </w:rPr>
        <w:t xml:space="preserve">ри выборе </w:t>
      </w:r>
      <w:proofErr w:type="spellStart"/>
      <w:r w:rsidR="00636F4B" w:rsidRPr="00D84B6B">
        <w:rPr>
          <w:rFonts w:ascii="Arial" w:hAnsi="Arial" w:cs="Arial"/>
          <w:sz w:val="20"/>
          <w:szCs w:val="20"/>
        </w:rPr>
        <w:t>Static</w:t>
      </w:r>
      <w:proofErr w:type="spellEnd"/>
      <w:r w:rsidR="00636F4B" w:rsidRPr="00D84B6B">
        <w:rPr>
          <w:rFonts w:ascii="Arial" w:hAnsi="Arial" w:cs="Arial"/>
          <w:sz w:val="20"/>
          <w:szCs w:val="20"/>
        </w:rPr>
        <w:t xml:space="preserve"> </w:t>
      </w:r>
      <w:r w:rsidR="00636F4B" w:rsidRPr="00D84B6B">
        <w:rPr>
          <w:rFonts w:ascii="Arial" w:hAnsi="Arial" w:cs="Arial"/>
          <w:sz w:val="20"/>
          <w:szCs w:val="20"/>
        </w:rPr>
        <w:t xml:space="preserve">IP </w:t>
      </w:r>
      <w:proofErr w:type="spellStart"/>
      <w:r w:rsidR="00636F4B" w:rsidRPr="00D84B6B">
        <w:rPr>
          <w:rFonts w:ascii="Arial" w:hAnsi="Arial" w:cs="Arial"/>
          <w:sz w:val="20"/>
          <w:szCs w:val="20"/>
        </w:rPr>
        <w:t>mode</w:t>
      </w:r>
      <w:proofErr w:type="spellEnd"/>
      <w:r w:rsidR="00636F4B" w:rsidRPr="00D84B6B">
        <w:rPr>
          <w:rFonts w:ascii="Arial" w:hAnsi="Arial" w:cs="Arial"/>
          <w:sz w:val="20"/>
          <w:szCs w:val="20"/>
        </w:rPr>
        <w:t xml:space="preserve"> Вам </w:t>
      </w:r>
      <w:proofErr w:type="spellStart"/>
      <w:r w:rsidR="00636F4B" w:rsidRPr="00D84B6B">
        <w:rPr>
          <w:rFonts w:ascii="Arial" w:hAnsi="Arial" w:cs="Arial"/>
          <w:sz w:val="20"/>
          <w:szCs w:val="20"/>
        </w:rPr>
        <w:t>необоходимо</w:t>
      </w:r>
      <w:proofErr w:type="spellEnd"/>
      <w:r w:rsidR="00636F4B" w:rsidRPr="00D84B6B">
        <w:rPr>
          <w:rFonts w:ascii="Arial" w:hAnsi="Arial" w:cs="Arial"/>
          <w:sz w:val="20"/>
          <w:szCs w:val="20"/>
        </w:rPr>
        <w:t xml:space="preserve"> будет ввести IP адрес вручную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IP адрес вводиться в формате ХХХ.ХХХ.ХХХ.ХХХ Например нужно ввести адрес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10.197.121.3 нажимаем на телефоне клавиши 010*197*121*003</w:t>
      </w:r>
    </w:p>
    <w:p w:rsidR="00000000" w:rsidRPr="00D84B6B" w:rsidRDefault="00310846" w:rsidP="007659A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Последовательность</w:t>
      </w:r>
      <w:r w:rsidR="00636F4B" w:rsidRPr="00D84B6B">
        <w:rPr>
          <w:rFonts w:ascii="Arial" w:hAnsi="Arial" w:cs="Arial"/>
          <w:sz w:val="20"/>
          <w:szCs w:val="20"/>
        </w:rPr>
        <w:t xml:space="preserve"> действий при установке IP адреса </w:t>
      </w:r>
      <w:proofErr w:type="spellStart"/>
      <w:r w:rsidR="00636F4B" w:rsidRPr="00D84B6B">
        <w:rPr>
          <w:rFonts w:ascii="Arial" w:hAnsi="Arial" w:cs="Arial"/>
          <w:sz w:val="20"/>
          <w:szCs w:val="20"/>
        </w:rPr>
        <w:t>вручну</w:t>
      </w:r>
      <w:proofErr w:type="spellEnd"/>
      <w:r w:rsidR="00636F4B" w:rsidRPr="00D84B6B">
        <w:rPr>
          <w:rFonts w:ascii="Arial" w:hAnsi="Arial" w:cs="Arial"/>
          <w:sz w:val="20"/>
          <w:szCs w:val="20"/>
        </w:rPr>
        <w:t>.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  <w:lang w:val="en-US"/>
        </w:rPr>
      </w:pPr>
      <w:r w:rsidRPr="00D84B6B">
        <w:rPr>
          <w:rFonts w:ascii="Arial" w:hAnsi="Arial" w:cs="Arial"/>
          <w:sz w:val="20"/>
          <w:szCs w:val="20"/>
        </w:rPr>
        <w:t>Поднимаем т</w:t>
      </w:r>
      <w:r w:rsidRPr="00D84B6B">
        <w:rPr>
          <w:rFonts w:ascii="Arial" w:hAnsi="Arial" w:cs="Arial"/>
          <w:sz w:val="20"/>
          <w:szCs w:val="20"/>
        </w:rPr>
        <w:t xml:space="preserve">рубку и нажимаем белую кнопку.  </w:t>
      </w:r>
      <w:r w:rsidR="00310846" w:rsidRPr="00D84B6B">
        <w:rPr>
          <w:rFonts w:ascii="Arial" w:hAnsi="Arial" w:cs="Arial"/>
          <w:sz w:val="20"/>
          <w:szCs w:val="20"/>
        </w:rPr>
        <w:t>Слышим</w:t>
      </w:r>
      <w:r w:rsidRPr="00D84B6B">
        <w:rPr>
          <w:rFonts w:ascii="Arial" w:hAnsi="Arial" w:cs="Arial"/>
          <w:sz w:val="20"/>
          <w:szCs w:val="20"/>
          <w:lang w:val="en-US"/>
        </w:rPr>
        <w:t xml:space="preserve"> “Enter a Menu Option”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 xml:space="preserve">нажимаем 01 и выбираем </w:t>
      </w:r>
      <w:proofErr w:type="spellStart"/>
      <w:r w:rsidRPr="00D84B6B">
        <w:rPr>
          <w:rFonts w:ascii="Arial" w:hAnsi="Arial" w:cs="Arial"/>
          <w:sz w:val="20"/>
          <w:szCs w:val="20"/>
        </w:rPr>
        <w:t>Static</w:t>
      </w:r>
      <w:proofErr w:type="spellEnd"/>
      <w:r w:rsidRPr="00D84B6B">
        <w:rPr>
          <w:rFonts w:ascii="Arial" w:hAnsi="Arial" w:cs="Arial"/>
          <w:sz w:val="20"/>
          <w:szCs w:val="20"/>
        </w:rPr>
        <w:t xml:space="preserve"> IP </w:t>
      </w:r>
      <w:proofErr w:type="spellStart"/>
      <w:r w:rsidRPr="00D84B6B">
        <w:rPr>
          <w:rFonts w:ascii="Arial" w:hAnsi="Arial" w:cs="Arial"/>
          <w:sz w:val="20"/>
          <w:szCs w:val="20"/>
        </w:rPr>
        <w:t>mode</w:t>
      </w:r>
      <w:proofErr w:type="spellEnd"/>
      <w:r w:rsidRPr="00D84B6B">
        <w:rPr>
          <w:rFonts w:ascii="Arial" w:hAnsi="Arial" w:cs="Arial"/>
          <w:sz w:val="20"/>
          <w:szCs w:val="20"/>
        </w:rPr>
        <w:t>. Если режим другой нажимаем 9, пока не услышим искомое.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proofErr w:type="spellStart"/>
      <w:r w:rsidRPr="00D84B6B">
        <w:rPr>
          <w:rFonts w:ascii="Arial" w:hAnsi="Arial" w:cs="Arial"/>
          <w:sz w:val="20"/>
          <w:szCs w:val="20"/>
        </w:rPr>
        <w:t>Нажиаем</w:t>
      </w:r>
      <w:proofErr w:type="spellEnd"/>
      <w:r w:rsidRPr="00D84B6B">
        <w:rPr>
          <w:rFonts w:ascii="Arial" w:hAnsi="Arial" w:cs="Arial"/>
          <w:sz w:val="20"/>
          <w:szCs w:val="20"/>
        </w:rPr>
        <w:t xml:space="preserve"> #</w:t>
      </w:r>
    </w:p>
    <w:p w:rsidR="00000000" w:rsidRPr="00D84B6B" w:rsidRDefault="00310846" w:rsidP="00D84B6B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Нажимаем 02 и вводим IP адрес</w:t>
      </w:r>
      <w:r w:rsidR="00636F4B" w:rsidRPr="00D84B6B">
        <w:rPr>
          <w:rFonts w:ascii="Arial" w:hAnsi="Arial" w:cs="Arial"/>
          <w:sz w:val="20"/>
          <w:szCs w:val="20"/>
        </w:rPr>
        <w:t>, окончание ввода #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Нажимаем 03 и вводим значение маски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lastRenderedPageBreak/>
        <w:t>Нажим</w:t>
      </w:r>
      <w:r w:rsidRPr="00D84B6B">
        <w:rPr>
          <w:rFonts w:ascii="Arial" w:hAnsi="Arial" w:cs="Arial"/>
          <w:sz w:val="20"/>
          <w:szCs w:val="20"/>
        </w:rPr>
        <w:t>аем 04 вводим значение шлюза.</w:t>
      </w:r>
    </w:p>
    <w:p w:rsidR="00000000" w:rsidRPr="00D84B6B" w:rsidRDefault="00636F4B" w:rsidP="00D84B6B">
      <w:pPr>
        <w:ind w:left="709"/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Нажимаем 05 и вводим адреса DNS сервера</w:t>
      </w:r>
    </w:p>
    <w:p w:rsidR="00000000" w:rsidRPr="00D84B6B" w:rsidRDefault="00636F4B" w:rsidP="007659A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Окончание ввода #</w:t>
      </w:r>
    </w:p>
    <w:p w:rsidR="00000000" w:rsidRPr="00D84B6B" w:rsidRDefault="00636F4B" w:rsidP="007659A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Открываем браузер и вводи IP адрес устройства в адресную строку.</w:t>
      </w:r>
    </w:p>
    <w:p w:rsidR="00000000" w:rsidRPr="00D84B6B" w:rsidRDefault="00636F4B" w:rsidP="007659A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84B6B">
        <w:rPr>
          <w:rFonts w:ascii="Arial" w:hAnsi="Arial" w:cs="Arial"/>
          <w:sz w:val="20"/>
          <w:szCs w:val="20"/>
        </w:rPr>
        <w:t>Далее возвращаемся к пункту 5.</w:t>
      </w:r>
    </w:p>
    <w:p w:rsidR="00000000" w:rsidRDefault="00636F4B"/>
    <w:p w:rsidR="007659A2" w:rsidRPr="000433B7" w:rsidRDefault="007659A2" w:rsidP="007659A2">
      <w:pPr>
        <w:ind w:left="284"/>
        <w:rPr>
          <w:rFonts w:ascii="Arial" w:hAnsi="Arial"/>
          <w:sz w:val="20"/>
        </w:rPr>
      </w:pPr>
      <w:r w:rsidRPr="000433B7">
        <w:rPr>
          <w:rFonts w:ascii="Arial" w:hAnsi="Arial"/>
          <w:b/>
          <w:sz w:val="20"/>
        </w:rPr>
        <w:t>Внимание!</w:t>
      </w:r>
      <w:r w:rsidRPr="000433B7">
        <w:rPr>
          <w:rFonts w:ascii="Arial" w:hAnsi="Arial"/>
          <w:sz w:val="20"/>
        </w:rPr>
        <w:br/>
        <w:t>Аналоговый телефон</w:t>
      </w:r>
      <w:r>
        <w:rPr>
          <w:rFonts w:ascii="Arial" w:hAnsi="Arial"/>
          <w:sz w:val="20"/>
        </w:rPr>
        <w:t>,</w:t>
      </w:r>
      <w:r w:rsidRPr="000433B7">
        <w:rPr>
          <w:rFonts w:ascii="Arial" w:hAnsi="Arial"/>
          <w:sz w:val="20"/>
        </w:rPr>
        <w:t xml:space="preserve"> подключенный к этому sip-устройству должен быть переведен в режим </w:t>
      </w:r>
      <w:r w:rsidRPr="000433B7">
        <w:rPr>
          <w:rFonts w:ascii="Arial" w:hAnsi="Arial"/>
          <w:b/>
          <w:sz w:val="20"/>
        </w:rPr>
        <w:t>тонового набора номера.</w:t>
      </w:r>
    </w:p>
    <w:p w:rsidR="00636F4B" w:rsidRDefault="00636F4B"/>
    <w:sectPr w:rsidR="00636F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366B88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1AD01D8A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4B6B"/>
    <w:rsid w:val="000433B7"/>
    <w:rsid w:val="00064BB2"/>
    <w:rsid w:val="000F5C8C"/>
    <w:rsid w:val="00143BEF"/>
    <w:rsid w:val="001B4630"/>
    <w:rsid w:val="002168A5"/>
    <w:rsid w:val="002D7E87"/>
    <w:rsid w:val="002F03FF"/>
    <w:rsid w:val="00310846"/>
    <w:rsid w:val="00345E83"/>
    <w:rsid w:val="003A38B5"/>
    <w:rsid w:val="00483D15"/>
    <w:rsid w:val="004C0CAD"/>
    <w:rsid w:val="005810A0"/>
    <w:rsid w:val="005E250B"/>
    <w:rsid w:val="005F5AD5"/>
    <w:rsid w:val="00600AED"/>
    <w:rsid w:val="00636F4B"/>
    <w:rsid w:val="006605F7"/>
    <w:rsid w:val="0068722C"/>
    <w:rsid w:val="00702038"/>
    <w:rsid w:val="0070731D"/>
    <w:rsid w:val="00753CE1"/>
    <w:rsid w:val="007659A2"/>
    <w:rsid w:val="008227AD"/>
    <w:rsid w:val="00856018"/>
    <w:rsid w:val="008A45DF"/>
    <w:rsid w:val="00923F82"/>
    <w:rsid w:val="00951D6A"/>
    <w:rsid w:val="00955A5D"/>
    <w:rsid w:val="009765A2"/>
    <w:rsid w:val="00A67FAC"/>
    <w:rsid w:val="00A91512"/>
    <w:rsid w:val="00AA2117"/>
    <w:rsid w:val="00AF3EAF"/>
    <w:rsid w:val="00BE0877"/>
    <w:rsid w:val="00C1602A"/>
    <w:rsid w:val="00C76719"/>
    <w:rsid w:val="00C912A8"/>
    <w:rsid w:val="00D25297"/>
    <w:rsid w:val="00D3118F"/>
    <w:rsid w:val="00D84B6B"/>
    <w:rsid w:val="00D86DF0"/>
    <w:rsid w:val="00DB272B"/>
    <w:rsid w:val="00F608F5"/>
    <w:rsid w:val="00FD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345E83"/>
    <w:pPr>
      <w:ind w:left="708"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56018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18"/>
    <w:rPr>
      <w:rFonts w:ascii="Tahoma" w:eastAsia="DejaVu LGC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</dc:creator>
  <cp:lastModifiedBy>Артемьев</cp:lastModifiedBy>
  <cp:revision>6</cp:revision>
  <cp:lastPrinted>1601-01-01T00:00:00Z</cp:lastPrinted>
  <dcterms:created xsi:type="dcterms:W3CDTF">2011-11-08T21:41:00Z</dcterms:created>
  <dcterms:modified xsi:type="dcterms:W3CDTF">2011-11-08T21:51:00Z</dcterms:modified>
</cp:coreProperties>
</file>